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93C0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3A4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33A44">
        <w:rPr>
          <w:rFonts w:ascii="Garamond" w:hAnsi="Garamond"/>
          <w:b/>
          <w:bCs/>
          <w:u w:val="single"/>
        </w:rPr>
        <w:t>45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D65746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3BC515D7" w14:textId="0E5BD243" w:rsidR="0085688C" w:rsidRDefault="00933A44" w:rsidP="00364CD7">
      <w:pPr>
        <w:spacing w:after="0"/>
        <w:jc w:val="both"/>
        <w:rPr>
          <w:noProof/>
        </w:rPr>
      </w:pPr>
      <w:r>
        <w:rPr>
          <w:noProof/>
        </w:rPr>
        <w:drawing>
          <wp:inline distT="0" distB="0" distL="0" distR="0" wp14:anchorId="739E1573" wp14:editId="1615A648">
            <wp:extent cx="5760720" cy="2200910"/>
            <wp:effectExtent l="0" t="0" r="0" b="8890"/>
            <wp:docPr id="15927499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49919" name=""/>
                    <pic:cNvPicPr/>
                  </pic:nvPicPr>
                  <pic:blipFill>
                    <a:blip r:embed="rId13"/>
                    <a:stretch>
                      <a:fillRect/>
                    </a:stretch>
                  </pic:blipFill>
                  <pic:spPr>
                    <a:xfrm>
                      <a:off x="0" y="0"/>
                      <a:ext cx="5760720" cy="220091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C95B61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44">
        <w:rPr>
          <w:rFonts w:ascii="Garamond" w:eastAsia="Times New Roman" w:hAnsi="Garamond"/>
          <w:b/>
          <w:bCs/>
          <w:lang w:eastAsia="sl-SI"/>
        </w:rPr>
        <w:t>4</w:t>
      </w:r>
      <w:r w:rsidR="000774DB">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933A44">
        <w:rPr>
          <w:rFonts w:ascii="Garamond" w:eastAsia="Times New Roman" w:hAnsi="Garamond"/>
          <w:lang w:eastAsia="sl-SI"/>
        </w:rPr>
        <w:t>nitrazepam</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33A44">
        <w:rPr>
          <w:rFonts w:ascii="Garamond" w:eastAsia="Times New Roman" w:hAnsi="Garamond"/>
          <w:lang w:eastAsia="sl-SI"/>
        </w:rPr>
        <w:t xml:space="preserve">N05CD02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33A4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D0CC7"/>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3A44"/>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10F"/>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4AE4"/>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8610F"/>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4AE4"/>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2026-01-08T06:59:00Z</dcterms:created>
  <dcterms:modified xsi:type="dcterms:W3CDTF">2026-01-08T07:10:00Z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